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288F" w:rsidRDefault="009A288F" w:rsidP="009A288F">
      <w:pPr>
        <w:pStyle w:val="NoSpacing"/>
        <w:ind w:left="1440" w:hanging="1440"/>
      </w:pPr>
      <w:r>
        <w:rPr>
          <w:u w:val="single"/>
        </w:rPr>
        <w:t>John WESTONE</w:t>
      </w:r>
      <w:r>
        <w:t xml:space="preserve">   </w:t>
      </w:r>
      <w:proofErr w:type="gramStart"/>
      <w:r>
        <w:t xml:space="preserve">   (</w:t>
      </w:r>
      <w:proofErr w:type="gramEnd"/>
      <w:r>
        <w:t>fl.1419)</w:t>
      </w:r>
    </w:p>
    <w:p w:rsidR="009A288F" w:rsidRDefault="009A288F" w:rsidP="009A288F">
      <w:pPr>
        <w:pStyle w:val="NoSpacing"/>
        <w:ind w:left="1440" w:hanging="1440"/>
      </w:pPr>
    </w:p>
    <w:p w:rsidR="009A288F" w:rsidRDefault="009A288F" w:rsidP="009A288F">
      <w:pPr>
        <w:pStyle w:val="NoSpacing"/>
        <w:ind w:left="1440" w:hanging="1440"/>
      </w:pPr>
    </w:p>
    <w:p w:rsidR="009A288F" w:rsidRDefault="009A288F" w:rsidP="009A288F">
      <w:pPr>
        <w:pStyle w:val="NoSpacing"/>
        <w:ind w:left="1440" w:hanging="1440"/>
      </w:pPr>
      <w:r>
        <w:t>14 May1419</w:t>
      </w:r>
      <w:r>
        <w:tab/>
        <w:t xml:space="preserve">Settlement of the action taken by him, John </w:t>
      </w:r>
      <w:proofErr w:type="spellStart"/>
      <w:r>
        <w:t>atte</w:t>
      </w:r>
      <w:proofErr w:type="spellEnd"/>
      <w:r>
        <w:t xml:space="preserve"> </w:t>
      </w:r>
      <w:proofErr w:type="spellStart"/>
      <w:r>
        <w:t>Wode</w:t>
      </w:r>
      <w:proofErr w:type="spellEnd"/>
      <w:r>
        <w:t xml:space="preserve">(q.v.) and John Malley(q.v.) against Walter </w:t>
      </w:r>
      <w:proofErr w:type="spellStart"/>
      <w:r>
        <w:t>Maysmore</w:t>
      </w:r>
      <w:proofErr w:type="spellEnd"/>
      <w:r>
        <w:t xml:space="preserve"> of Worcester(q.v.) and his wife, </w:t>
      </w:r>
    </w:p>
    <w:p w:rsidR="009A288F" w:rsidRDefault="009A288F" w:rsidP="009A288F">
      <w:pPr>
        <w:pStyle w:val="NoSpacing"/>
        <w:ind w:left="1440" w:hanging="1440"/>
      </w:pPr>
      <w:r>
        <w:tab/>
        <w:t xml:space="preserve">Joan(q.v.), </w:t>
      </w:r>
      <w:proofErr w:type="spellStart"/>
      <w:r>
        <w:t>deforciants</w:t>
      </w:r>
      <w:proofErr w:type="spellEnd"/>
      <w:r>
        <w:t xml:space="preserve"> of 2 </w:t>
      </w:r>
      <w:proofErr w:type="spellStart"/>
      <w:r>
        <w:t>messuages</w:t>
      </w:r>
      <w:proofErr w:type="spellEnd"/>
      <w:r>
        <w:t xml:space="preserve">, a carucate of land, 6 acres of </w:t>
      </w:r>
    </w:p>
    <w:p w:rsidR="009A288F" w:rsidRDefault="009A288F" w:rsidP="009A288F">
      <w:pPr>
        <w:pStyle w:val="NoSpacing"/>
        <w:ind w:left="1440" w:hanging="1440"/>
      </w:pPr>
      <w:r>
        <w:tab/>
        <w:t>meadow and 10s of rent in Northwick.</w:t>
      </w:r>
    </w:p>
    <w:p w:rsidR="009A288F" w:rsidRDefault="009A288F" w:rsidP="009A288F">
      <w:pPr>
        <w:pStyle w:val="NoSpacing"/>
        <w:ind w:left="1440" w:hanging="1440"/>
      </w:pPr>
      <w:r>
        <w:tab/>
      </w:r>
      <w:r w:rsidRPr="00470C8F">
        <w:t>(</w:t>
      </w:r>
      <w:hyperlink r:id="rId6" w:history="1">
        <w:r w:rsidRPr="00ED5EE4">
          <w:rPr>
            <w:rStyle w:val="Hyperlink"/>
          </w:rPr>
          <w:t>http://www.medievalgenealogy.org.uk/fines/abstracts/CP_25_1_260_27.shtml</w:t>
        </w:r>
      </w:hyperlink>
      <w:r>
        <w:t xml:space="preserve">  )</w:t>
      </w:r>
    </w:p>
    <w:p w:rsidR="009A288F" w:rsidRDefault="009A288F" w:rsidP="009A288F">
      <w:pPr>
        <w:pStyle w:val="NoSpacing"/>
        <w:ind w:left="1440" w:hanging="1440"/>
      </w:pPr>
    </w:p>
    <w:p w:rsidR="009A288F" w:rsidRDefault="009A288F" w:rsidP="009A288F">
      <w:pPr>
        <w:pStyle w:val="NoSpacing"/>
        <w:ind w:left="1440" w:hanging="1440"/>
      </w:pPr>
    </w:p>
    <w:p w:rsidR="009A288F" w:rsidRDefault="009A288F" w:rsidP="009A288F">
      <w:pPr>
        <w:pStyle w:val="NoSpacing"/>
        <w:ind w:left="1440" w:hanging="1440"/>
      </w:pPr>
      <w:r>
        <w:t>10 October 2017</w:t>
      </w:r>
    </w:p>
    <w:p w:rsidR="006B2F86" w:rsidRPr="00E71FC3" w:rsidRDefault="009A288F" w:rsidP="00E71FC3">
      <w:pPr>
        <w:pStyle w:val="NoSpacing"/>
      </w:pPr>
      <w:bookmarkStart w:id="0" w:name="_GoBack"/>
      <w:bookmarkEnd w:id="0"/>
    </w:p>
    <w:sectPr w:rsidR="006B2F86" w:rsidRPr="00E71FC3" w:rsidSect="009A288F">
      <w:footerReference w:type="default" r:id="rId7"/>
      <w:pgSz w:w="11906" w:h="16838"/>
      <w:pgMar w:top="1440" w:right="11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288F" w:rsidRDefault="009A288F" w:rsidP="00E71FC3">
      <w:pPr>
        <w:spacing w:after="0" w:line="240" w:lineRule="auto"/>
      </w:pPr>
      <w:r>
        <w:separator/>
      </w:r>
    </w:p>
  </w:endnote>
  <w:endnote w:type="continuationSeparator" w:id="0">
    <w:p w:rsidR="009A288F" w:rsidRDefault="009A28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288F" w:rsidRDefault="009A288F" w:rsidP="00E71FC3">
      <w:pPr>
        <w:spacing w:after="0" w:line="240" w:lineRule="auto"/>
      </w:pPr>
      <w:r>
        <w:separator/>
      </w:r>
    </w:p>
  </w:footnote>
  <w:footnote w:type="continuationSeparator" w:id="0">
    <w:p w:rsidR="009A288F" w:rsidRDefault="009A28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88F"/>
    <w:rsid w:val="001A7C09"/>
    <w:rsid w:val="00577BD5"/>
    <w:rsid w:val="00656CBA"/>
    <w:rsid w:val="006A1F77"/>
    <w:rsid w:val="00733BE7"/>
    <w:rsid w:val="009A288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4D191C-8D71-44BF-B43F-5EFD462E6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A28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60_2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2018-01-06T18:55:00Z</dcterms:created>
  <dcterms:modified xsi:type="dcterms:W3CDTF">2018-01-06T18:55:00Z</dcterms:modified>
</cp:coreProperties>
</file>